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2637" w:leader="none"/>
        </w:tabs>
        <w:rPr/>
      </w:pPr>
      <w:r>
        <w:rPr/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2703195</wp:posOffset>
            </wp:positionH>
            <wp:positionV relativeFrom="paragraph">
              <wp:posOffset>635</wp:posOffset>
            </wp:positionV>
            <wp:extent cx="615315" cy="495300"/>
            <wp:effectExtent l="0" t="0" r="0" b="0"/>
            <wp:wrapSquare wrapText="bothSides"/>
            <wp:docPr id="1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</w:r>
    </w:p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MODULO PRE-ISCRIZIONE TM CAMP 202</w:t>
      </w:r>
      <w:r>
        <w:rPr>
          <w:rFonts w:ascii="Arial Black" w:hAnsi="Arial Black"/>
          <w:sz w:val="32"/>
          <w:szCs w:val="32"/>
        </w:rPr>
        <w:t>5</w:t>
      </w:r>
    </w:p>
    <w:tbl>
      <w:tblPr>
        <w:tblStyle w:val="Grigliatabella"/>
        <w:tblpPr w:vertAnchor="text" w:horzAnchor="margin" w:leftFromText="141" w:rightFromText="141" w:tblpX="0" w:tblpY="23"/>
        <w:tblW w:w="98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40"/>
        <w:gridCol w:w="4939"/>
      </w:tblGrid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49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ANNO DI NASCITA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 xml:space="preserve">CELLULARE 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 xml:space="preserve">TAGLIA T-SHIRT </w:t>
            </w:r>
            <w:r>
              <w:rPr>
                <w:rFonts w:eastAsia="Calibri" w:cs="Arial" w:ascii="Arial Black" w:hAnsi="Arial Black"/>
                <w:b/>
                <w:kern w:val="0"/>
                <w:sz w:val="15"/>
                <w:szCs w:val="15"/>
                <w:lang w:val="it-IT" w:eastAsia="en-US" w:bidi="ar-SA"/>
              </w:rPr>
              <w:t>(si fa riferimento a taglia Macron)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12700" distB="19685" distL="12700" distR="20955" simplePos="0" locked="0" layoutInCell="1" allowOverlap="1" relativeHeight="4" wp14:anchorId="45203307">
                <wp:simplePos x="0" y="0"/>
                <wp:positionH relativeFrom="column">
                  <wp:posOffset>-304800</wp:posOffset>
                </wp:positionH>
                <wp:positionV relativeFrom="paragraph">
                  <wp:posOffset>2394585</wp:posOffset>
                </wp:positionV>
                <wp:extent cx="6901815" cy="2153285"/>
                <wp:effectExtent l="16510" t="16510" r="15240" b="1524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920" cy="2153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24pt;margin-top:188.55pt;width:543.4pt;height:169.5pt;mso-wrap-style:none;v-text-anchor:middle" wp14:anchorId="45203307">
                <v:fill o:detectmouseclick="t" type="solid" color2="black"/>
                <v:stroke color="black" weight="3168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Dati del genitore al quale si richiede che venga intestata la fattura per il pagamento del servizio “campo estivo”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Nome e Cognome Genitore ________________________________     C.F.___________________________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Mail _________________________</w:t>
      </w:r>
    </w:p>
    <w:p>
      <w:pPr>
        <w:pStyle w:val="Normal"/>
        <w:rPr/>
      </w:pPr>
      <w:r>
        <w:rPr>
          <w:rFonts w:cs="Arial" w:ascii="Arial" w:hAnsi="Arial"/>
          <w:b/>
        </w:rPr>
        <w:t xml:space="preserve">SE IN POSSESSO DEI REQUISITI PER IL PROGETTO “CONCILIAZIONE VITA-LAVORO” (SOSTEGNO ALLE FAMIGLIE PER LA FREQUENZA DEL CAMPO ESTIVO PER L’ANNATA 2024) MANDARE UNA MAIL SPECIFICA A </w:t>
      </w:r>
      <w:hyperlink r:id="rId3">
        <w:r>
          <w:rPr>
            <w:rStyle w:val="Hyperlink"/>
            <w:rFonts w:cs="Arial" w:ascii="Arial" w:hAnsi="Arial"/>
            <w:b/>
          </w:rPr>
          <w:t>segreteria@terrematildiche.com</w:t>
        </w:r>
      </w:hyperlink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98"/>
        <w:gridCol w:w="1148"/>
        <w:gridCol w:w="1535"/>
        <w:gridCol w:w="1382"/>
        <w:gridCol w:w="1406"/>
        <w:gridCol w:w="1383"/>
        <w:gridCol w:w="1375"/>
      </w:tblGrid>
      <w:tr>
        <w:trPr/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OPZIONE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ORARIO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SETTIMANA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2 SETTIMANE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 xml:space="preserve">8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 xml:space="preserve">11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</w:tr>
      <w:tr>
        <w:trPr/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SOLO MATTINO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7.30-12.30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3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€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306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6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80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78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935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94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</w:p>
        </w:tc>
      </w:tr>
      <w:tr>
        <w:trPr/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MATTINO + PRANZO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7.30-14.30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€ 4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86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1.0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€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918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1.4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85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1.2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62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1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TEMPO PIENO</w:t>
            </w:r>
          </w:p>
        </w:tc>
        <w:tc>
          <w:tcPr>
            <w:tcW w:w="11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7.30-18.00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50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300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600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€ 5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40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1.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200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€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1.020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7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1.</w:t>
            </w: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650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1.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402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</w:tr>
    </w:tbl>
    <w:p>
      <w:pPr>
        <w:pStyle w:val="Normal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*LO SCONTO </w:t>
      </w:r>
      <w:r>
        <w:rPr>
          <w:b/>
          <w:bCs/>
          <w:sz w:val="24"/>
          <w:szCs w:val="24"/>
        </w:rPr>
        <w:t>è applicato solo se, all'atto dell'iscrizione, si pagherà subito la quota del pacchetto scelto. Sconto fratelli del 10% sul totale. Dalla 4° alla 7° settimana viene applicato uno sconto del 10% sul totale. Dalla 8° alla 11° settimana viene applicato uno sconto del 15% sul totale.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prega di prendere visione del regolamento di polisportiva per eventuali annullamenti/malattie (vedi sito </w:t>
      </w:r>
      <w:hyperlink r:id="rId4">
        <w:r>
          <w:rPr>
            <w:rStyle w:val="Hyperlink"/>
            <w:b/>
            <w:bCs/>
            <w:sz w:val="24"/>
            <w:szCs w:val="24"/>
          </w:rPr>
          <w:t>www.terrematildiche.com</w:t>
        </w:r>
      </w:hyperlink>
      <w:r>
        <w:rPr>
          <w:b/>
          <w:bCs/>
          <w:sz w:val="24"/>
          <w:szCs w:val="24"/>
        </w:rPr>
        <w:t>) 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hanging="0" w:left="0"/>
        <w:outlineLvl w:val="3"/>
        <w:rPr>
          <w:rFonts w:ascii="Cooper Black" w:hAnsi="Cooper Black" w:eastAsia="Times New Roman" w:cs="Arial"/>
          <w:sz w:val="27"/>
          <w:szCs w:val="27"/>
          <w:lang w:eastAsia="it-IT"/>
        </w:rPr>
      </w:pPr>
      <w:r>
        <w:rPr>
          <w:rFonts w:eastAsia="Times New Roman" w:cs="Arial" w:ascii="Cooper Black" w:hAnsi="Cooper Black"/>
          <w:sz w:val="24"/>
          <w:szCs w:val="24"/>
          <w:lang w:eastAsia="it-IT"/>
        </w:rPr>
        <w:t>LE RICHIESTE SARANNO ACCETTATE IN BASE ALL’ORDINE DI ARRIVO DELLE MAIL.</w:t>
        <w:br/>
      </w:r>
      <w:r>
        <w:rPr>
          <w:rFonts w:eastAsia="Times New Roman" w:cs="Arial" w:ascii="Cooper Black" w:hAnsi="Cooper Black"/>
          <w:sz w:val="27"/>
          <w:szCs w:val="27"/>
          <w:lang w:eastAsia="it-IT"/>
        </w:rPr>
        <w:t>MAX 90 POSTI DISPONIBILI PER TURNO SETTIMANALE PER CAMP.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sz w:val="24"/>
          <w:szCs w:val="24"/>
          <w:u w:val="single"/>
          <w:lang w:eastAsia="it-IT"/>
        </w:rPr>
      </w:pPr>
      <w:r>
        <w:rPr>
          <w:rFonts w:eastAsia="Times New Roman" w:cs="Calibri" w:cstheme="minorHAnsi"/>
          <w:sz w:val="24"/>
          <w:szCs w:val="24"/>
          <w:u w:val="single"/>
          <w:lang w:eastAsia="it-IT"/>
        </w:rPr>
        <w:t>Segna con una crocetta le opzioni prescelte</w:t>
      </w:r>
    </w:p>
    <w:tbl>
      <w:tblPr>
        <w:tblStyle w:val="Grigliatabel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94"/>
        <w:gridCol w:w="1392"/>
        <w:gridCol w:w="639"/>
        <w:gridCol w:w="901"/>
        <w:gridCol w:w="1518"/>
        <w:gridCol w:w="1163"/>
        <w:gridCol w:w="992"/>
        <w:gridCol w:w="1418"/>
      </w:tblGrid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TURNO</w:t>
            </w:r>
          </w:p>
        </w:tc>
        <w:tc>
          <w:tcPr>
            <w:tcW w:w="445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TIPOLOGIA CAMP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OPZIONE SCELTA 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9-13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GIUGNO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Salvarano 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2°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6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0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GIUGNO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3°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GIUGNO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4°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30 GIUGNO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–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5°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6°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7°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AGOSTO</w:t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Montecavolo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</w:r>
          </w:p>
        </w:tc>
        <w:tc>
          <w:tcPr>
            <w:tcW w:w="15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9°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25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- 2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9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AGOSTO</w:t>
            </w:r>
          </w:p>
        </w:tc>
        <w:tc>
          <w:tcPr>
            <w:tcW w:w="20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24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 – 5 SETTEMBRE</w:t>
            </w:r>
          </w:p>
        </w:tc>
        <w:tc>
          <w:tcPr>
            <w:tcW w:w="20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24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11°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8 - 12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SETTEMBRE</w:t>
            </w:r>
          </w:p>
        </w:tc>
        <w:tc>
          <w:tcPr>
            <w:tcW w:w="20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24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Grigliatabella"/>
        <w:tblW w:w="99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67"/>
        <w:gridCol w:w="1416"/>
        <w:gridCol w:w="1359"/>
        <w:gridCol w:w="1533"/>
        <w:gridCol w:w="1533"/>
        <w:gridCol w:w="2209"/>
      </w:tblGrid>
      <w:tr>
        <w:trPr/>
        <w:tc>
          <w:tcPr>
            <w:tcW w:w="18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PRIMI GIOCHI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202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-20</w:t>
            </w: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7:30 -13 Montecavolo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30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GIUGNO -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 LUGLIO</w:t>
            </w:r>
          </w:p>
        </w:tc>
        <w:tc>
          <w:tcPr>
            <w:tcW w:w="1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-1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5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4–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 xml:space="preserve"> LUGLIO</w:t>
            </w:r>
          </w:p>
        </w:tc>
        <w:tc>
          <w:tcPr>
            <w:tcW w:w="15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21–25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LUGLIO</w:t>
            </w:r>
          </w:p>
        </w:tc>
        <w:tc>
          <w:tcPr>
            <w:tcW w:w="22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28 LUGLIO–1AGOSTO</w:t>
            </w:r>
          </w:p>
        </w:tc>
      </w:tr>
    </w:tbl>
    <w:p>
      <w:pPr>
        <w:pStyle w:val="Normal"/>
        <w:rPr>
          <w:b/>
          <w:sz w:val="13"/>
          <w:szCs w:val="13"/>
        </w:rPr>
      </w:pPr>
      <w:r>
        <w:rPr>
          <w:b/>
          <w:sz w:val="13"/>
          <w:szCs w:val="13"/>
        </w:rPr>
      </w:r>
    </w:p>
    <w:p>
      <w:pPr>
        <w:pStyle w:val="Normal"/>
        <w:rPr>
          <w:b/>
          <w:sz w:val="13"/>
          <w:szCs w:val="13"/>
        </w:rPr>
      </w:pPr>
      <w:r>
        <w:rPr>
          <w:b/>
          <w:sz w:val="13"/>
          <w:szCs w:val="13"/>
        </w:rPr>
        <w:t>SEGNALAZIONI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Allergie________________________________________________________________________________ 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Intolleranze (alimentari, cutanee, respiratorie, ecc.) ____________________________________________ 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>Altri problemi di salute (fisici o psichici) di cui i genitori o tutori ritengono che gli educatori debbano essere a conoscenza_______________________________________________________________________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Medicinali/cure </w:t>
        <w:softHyphen/>
        <w:t>_________________________________________________________________________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  <w:t>Dichiaro, altresì, che quanto sopra corrisponde al vero e sollevo gli operatori di POL. TERRE MATILDICHE da responsabilità derivanti da problematiche di salute conosciute, ma non dichiarate nel presente modulo.</w:t>
      </w:r>
    </w:p>
    <w:p>
      <w:pPr>
        <w:pStyle w:val="Normal"/>
        <w:rPr>
          <w:sz w:val="16"/>
          <w:szCs w:val="16"/>
        </w:rPr>
      </w:pPr>
      <w:r>
        <w:rPr>
          <w:sz w:val="13"/>
          <w:szCs w:val="13"/>
        </w:rPr>
        <w:t xml:space="preserve">Data </w:t>
        <w:tab/>
        <w:tab/>
        <w:tab/>
        <w:tab/>
        <w:tab/>
        <w:tab/>
        <w:tab/>
        <w:tab/>
        <w:tab/>
        <w:tab/>
        <w:t xml:space="preserve">                 Firma del genitore o del tutore </w:t>
      </w:r>
      <w:r>
        <w:rPr>
          <w:sz w:val="16"/>
          <w:szCs w:val="16"/>
        </w:rPr>
        <w:t>_________________</w:t>
        <w:tab/>
        <w:tab/>
        <w:tab/>
        <w:tab/>
        <w:tab/>
        <w:tab/>
        <w:t xml:space="preserve">                                    ______________________________</w:t>
        <w:softHyphen/>
        <w:softHyphen/>
        <w:softHyphen/>
        <w:softHyphen/>
        <w:softHyphen/>
        <w:t>__________</w:t>
      </w:r>
    </w:p>
    <w:p>
      <w:pPr>
        <w:pStyle w:val="Normal"/>
        <w:rPr>
          <w:sz w:val="13"/>
          <w:szCs w:val="13"/>
        </w:rPr>
      </w:pPr>
      <w:r>
        <w:rPr>
          <w:rFonts w:ascii="Arial Black" w:hAnsi="Arial Black"/>
          <w:sz w:val="40"/>
          <w:szCs w:val="40"/>
        </w:rPr>
        <w:t>SCHEDA ANAGRAFICA TM CAMP 202</w:t>
      </w:r>
      <w:bookmarkStart w:id="0" w:name="_GoBack"/>
      <w:bookmarkEnd w:id="0"/>
      <w:r>
        <w:rPr>
          <w:rFonts w:ascii="Arial Black" w:hAnsi="Arial Black"/>
          <w:sz w:val="40"/>
          <w:szCs w:val="40"/>
        </w:rPr>
        <w:t>5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rFonts w:ascii="Arial Black" w:hAnsi="Arial Black"/>
          <w:sz w:val="20"/>
          <w:szCs w:val="20"/>
        </w:rPr>
        <w:t>Nome                            Cognome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Scheda anagrafica di:     _____________________           _____________________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Nato a ______________________ il _____________________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Residente in Via/piazza ______________________ Comune e C A P 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Codice Fiscale ______________________ 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i/>
          <w:i/>
          <w:sz w:val="20"/>
          <w:szCs w:val="20"/>
          <w:u w:val="single"/>
        </w:rPr>
      </w:pPr>
      <w:r>
        <w:rPr>
          <w:rFonts w:ascii="Arial Black" w:hAnsi="Arial Black"/>
          <w:i/>
          <w:sz w:val="20"/>
          <w:szCs w:val="20"/>
          <w:u w:val="single"/>
        </w:rPr>
        <w:t>Riferimenti familiari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Padre ______________________ Codice Fiscale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Nato a ______________________ il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Cellulare ______________________ e mail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Codice Fiscale ______________________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Madre ______________________ Codice Fiscale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Nato a ______________________ il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Cellulare ______________________ e mail ____________________</w:t>
      </w:r>
    </w:p>
    <w:p>
      <w:pPr>
        <w:pStyle w:val="Normal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Codice Fiscale ______________________</w:t>
      </w:r>
    </w:p>
    <w:p>
      <w:pPr>
        <w:pStyle w:val="Normal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Normal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Normal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  <w:t>COME SEI VENUTO A CONOSCENZA DEL CAMP?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Passaparola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Facebook/Instagram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Locandine/Volantini</w:t>
      </w:r>
    </w:p>
    <w:p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Squadra</w:t>
      </w:r>
    </w:p>
    <w:p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  <w:r>
        <w:br w:type="page"/>
      </w:r>
    </w:p>
    <w:p>
      <w:pPr>
        <w:pStyle w:val="Normal"/>
        <w:spacing w:before="0" w:after="200"/>
        <w:rPr>
          <w:rFonts w:ascii="Arial Black" w:hAnsi="Arial Black"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INFORMATIVA PRIVACY E LIBERATORIA IMMAGINI_ CAMPO ESTIVO</w:t>
      </w:r>
    </w:p>
    <w:p>
      <w:pPr>
        <w:pStyle w:val="Standard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Gentile Interessato/a che fornisce i Suoi dati personali a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, La informiamo che la tutela dei dati è disciplinata dal Regolamento UE 2016/679 “Regolamento generale sulla protezione dei dati personali. In qualità di Titolare del trattamento,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 fornisce le seguenti informazioni: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hanging="0" w:left="720"/>
        <w:contextualSpacing w:val="false"/>
        <w:jc w:val="both"/>
        <w:textAlignment w:val="baseline"/>
        <w:rPr/>
      </w:pPr>
      <w:r>
        <w:rPr>
          <w:rFonts w:ascii="Franklin Gothic Book" w:hAnsi="Franklin Gothic Book"/>
          <w:b/>
          <w:bCs/>
          <w:sz w:val="20"/>
          <w:szCs w:val="20"/>
        </w:rPr>
        <w:t>Titolare del trattamento</w:t>
      </w:r>
    </w:p>
    <w:p>
      <w:pPr>
        <w:pStyle w:val="Standard"/>
        <w:ind w:hanging="0" w:right="-143"/>
        <w:jc w:val="both"/>
        <w:rPr/>
      </w:pPr>
      <w:r>
        <w:rPr>
          <w:rFonts w:ascii="Franklin Gothic Book" w:hAnsi="Franklin Gothic Book"/>
          <w:sz w:val="20"/>
          <w:szCs w:val="20"/>
        </w:rPr>
        <w:t>Il Titolare del trattamento è</w:t>
      </w:r>
      <w:r>
        <w:rPr>
          <w:rFonts w:ascii="Franklin Gothic Book" w:hAnsi="Franklin Gothic Book"/>
          <w:spacing w:val="-13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pacing w:val="-2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scrivente </w:t>
      </w:r>
      <w:bookmarkStart w:id="1" w:name="Bookmark"/>
      <w:r>
        <w:rPr>
          <w:rFonts w:ascii="Franklin Gothic Book" w:hAnsi="Franklin Gothic Book"/>
          <w:b/>
          <w:bCs/>
          <w:caps/>
          <w:sz w:val="20"/>
          <w:szCs w:val="20"/>
        </w:rPr>
        <w:t>Polisportiva Terre Matildiche S.C.S.D</w:t>
      </w:r>
      <w:r>
        <w:rPr>
          <w:rFonts w:ascii="Franklin Gothic Book" w:hAnsi="Franklin Gothic Book"/>
          <w:b/>
          <w:bCs/>
          <w:sz w:val="20"/>
          <w:szCs w:val="20"/>
        </w:rPr>
        <w:t>.</w:t>
      </w:r>
      <w:bookmarkEnd w:id="1"/>
      <w:r>
        <w:rPr>
          <w:rFonts w:ascii="Franklin Gothic Book" w:hAnsi="Franklin Gothic Book"/>
          <w:sz w:val="20"/>
          <w:szCs w:val="20"/>
        </w:rPr>
        <w:t>, nella persona del Suo Legale Rappresentante, con sede a Quattro Castella (RE), Via Kennedy n. 27/2, con recapito mail segreteria@terrematildiche.com tel. e fax: 0522/880770.</w:t>
      </w:r>
    </w:p>
    <w:p>
      <w:pPr>
        <w:pStyle w:val="Standard"/>
        <w:ind w:hanging="0" w:left="36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 w:val="false"/>
        <w:jc w:val="both"/>
        <w:textAlignment w:val="baseline"/>
        <w:rPr/>
      </w:pPr>
      <w:r>
        <w:rPr>
          <w:rFonts w:ascii="Franklin Gothic Book" w:hAnsi="Franklin Gothic Book"/>
          <w:b/>
          <w:bCs/>
          <w:sz w:val="20"/>
          <w:szCs w:val="20"/>
        </w:rPr>
        <w:t>Finalità del trattamento e categoria dei dati trattati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POLISPORTIVA TERRE MATILDICHE S.C.S.D. </w:t>
      </w:r>
      <w:r>
        <w:rPr>
          <w:rFonts w:ascii="Franklin Gothic Book" w:hAnsi="Franklin Gothic Book"/>
          <w:sz w:val="20"/>
          <w:szCs w:val="20"/>
        </w:rPr>
        <w:t>tratterà i dati personali del/della minore (i dati anagrafici, il ritratto e/o l’immagine della persona e/o la registrazione della voce) per fini promozionali e divulgativi delle attività ludico-ricreative proposte e organizzate dal titolare del trattamento durante l’erogazione del servizio di Campo Estivo, nonché, conservati, anche solo, per archivio storico della scrivente.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</w:t>
      </w:r>
      <w:r>
        <w:rPr>
          <w:rFonts w:ascii="Franklin Gothic Book" w:hAnsi="Franklin Gothic Book"/>
          <w:b/>
          <w:bCs/>
          <w:sz w:val="20"/>
          <w:szCs w:val="20"/>
        </w:rPr>
        <w:t>C.</w:t>
        <w:tab/>
        <w:t>Modalità di trattamento dei dati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dati personali da Lei forniti formeranno oggetto di trattamento nel rispetto della normativa sopracitata e degli obblighi di riservatezza e saranno trattati con mezzi analogici (es: carta) e/o mezzi informatici e tecnologici (es: sito internet, social network TV, app per dispositivi mobili e altri canali digitali), nel rispetto delle misure di sicurezza previste e richieste dalla normativa in materia di protezione dei dati personali.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>.</w:t>
        <w:tab/>
      </w:r>
      <w:r>
        <w:rPr>
          <w:rFonts w:ascii="Franklin Gothic Book" w:hAnsi="Franklin Gothic Book"/>
          <w:b/>
          <w:bCs/>
          <w:sz w:val="20"/>
          <w:szCs w:val="20"/>
        </w:rPr>
        <w:t>Base giuridica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Ai sensi dell’art. 6 paragrafo 1 lett. a), il conferimento dei Suoi dati è facoltativo e subordinato al suo consenso.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</w:t>
      </w:r>
      <w:r>
        <w:rPr>
          <w:rFonts w:ascii="Franklin Gothic Book" w:hAnsi="Franklin Gothic Book"/>
          <w:b/>
          <w:bCs/>
          <w:sz w:val="20"/>
          <w:szCs w:val="20"/>
        </w:rPr>
        <w:t>E.</w:t>
        <w:tab/>
        <w:t>Destinatari dei dati personali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Nei limiti pertinenti alle finalità di trattamento indicate, i dati personali e/o le immagini e/o video che ritraggono il/la minore saranno raccolti dal personale incaricato, opportunamente istruito e operante sotto l’autorità e la responsabilità del Titolare del trattamento. Alcune delle informazioni potranno essere comunicate ai soggetti di seguito indicati: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• </w:t>
      </w:r>
      <w:r>
        <w:rPr>
          <w:rFonts w:ascii="Franklin Gothic Book" w:hAnsi="Franklin Gothic Book"/>
          <w:sz w:val="20"/>
          <w:szCs w:val="20"/>
        </w:rPr>
        <w:t>Società di gestione pubblicazione / assistenza e manutenzione dei sistemi informatici;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• </w:t>
      </w:r>
      <w:r>
        <w:rPr>
          <w:rFonts w:ascii="Franklin Gothic Book" w:hAnsi="Franklin Gothic Book"/>
          <w:sz w:val="20"/>
          <w:szCs w:val="20"/>
        </w:rPr>
        <w:t>Altri soggetti o società che svolgono attività strumentali alle finalità sopra indicate.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F.</w:t>
        <w:tab/>
        <w:t>Periodo di conservazione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dati raccolti verranno conservati per un arco di tempo non superiore al conseguimento delle finalità per le quali sono trattati (art. 5 Reg. UE 2016/679), e comunque non oltre la revoca del consenso da parte dell’interessato.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G.</w:t>
        <w:tab/>
        <w:t>Revoca del consenso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Il Suo consenso espresso ai sensi dell’art. 6 parag. 1 lett. a) e dell’art. 7 del Reg. UE 2016/679, potrà essere revocato in qualsiasi momento, senza che ciò possa pregiudicare la liceità del trattamento basato sul consenso prestato prima della revoca.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H.</w:t>
        <w:tab/>
        <w:t>Diritti dell’interessato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In ogni momento potrà esercitare i Suoi diritti nei confronti del Titolare del trattamento, ai sensi degli artt. 15 a 22 del Regolamento UE 2016/679 e proporre reclamo all’Autorità Garante ai sensi dell’art. 13 paragrafo 2 lett. d) del suddetto regolamento.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L’interessato nei confronti del titolare ha diritto di accesso ai suoi dati personali, di ottenere la rettifica o la cancellazione degli stessi ovvero la limitazione del trattamento che lo riguardano, di proporre reclamo all'Autorità Garante, alla portabilità dei dati.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I.</w:t>
        <w:tab/>
        <w:t>Modalità di esercizio dei diritti e revoca del consenso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L’interessato potrà in qualsiasi momento esercitare i suoi diritti e chiedere la revoca del consenso espresso al trattamento, conformemente a quanto previsto dagli artt. 7 e 12 del Regolamento UE 2016/679, inviando un’istanza da inoltrare al Titolare a mezzo:</w:t>
      </w:r>
    </w:p>
    <w:p>
      <w:pPr>
        <w:pStyle w:val="Textbody"/>
        <w:tabs>
          <w:tab w:val="clear" w:pos="708"/>
          <w:tab w:val="left" w:pos="9356" w:leader="none"/>
        </w:tabs>
        <w:ind w:hanging="0" w:right="70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- raccomandata a/r a: </w:t>
      </w:r>
      <w:r>
        <w:rPr>
          <w:rFonts w:eastAsia="Calibri" w:ascii="Franklin Gothic Book" w:hAnsi="Franklin Gothic Book"/>
          <w:sz w:val="20"/>
          <w:szCs w:val="20"/>
          <w:lang w:eastAsia="en-US"/>
        </w:rPr>
        <w:t>Polisportiva Terre Matildiche S.C.S.D, Via Kennedy 27/2, 42020 Quattro castella (RE);</w:t>
      </w:r>
    </w:p>
    <w:p>
      <w:pPr>
        <w:pStyle w:val="Standard"/>
        <w:tabs>
          <w:tab w:val="clear" w:pos="708"/>
          <w:tab w:val="left" w:pos="9356" w:leader="none"/>
        </w:tabs>
        <w:suppressAutoHyphens w:val="false"/>
        <w:ind w:hanging="0" w:right="70"/>
        <w:jc w:val="both"/>
        <w:rPr/>
      </w:pPr>
      <w:r>
        <w:rPr>
          <w:rFonts w:eastAsia="Calibri" w:ascii="Franklin Gothic Book" w:hAnsi="Franklin Gothic Book"/>
          <w:sz w:val="20"/>
          <w:szCs w:val="20"/>
          <w:lang w:eastAsia="en-US"/>
        </w:rPr>
        <w:t>- mail: segreteria@terrematildiche.com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Per presa visione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____________________________</w:t>
      </w:r>
    </w:p>
    <w:p>
      <w:pPr>
        <w:pStyle w:val="Standard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>LIBERATORIA PER LA PUBBLICAZIONE DELLE IMMAGINI – FOTOGRAFIE O VIDEO</w:t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la sottoscritti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______________________________________________,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_______________________________________________,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ai sensi dell’art. 6 lett. a) e dell’art. 7 del Regolamento UE 2016/679 “Regolamento generale sulla protezione dei dati”</w:t>
      </w:r>
    </w:p>
    <w:p>
      <w:pPr>
        <w:pStyle w:val="Standard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a titolo gratuito, anche ai sensi e per gli effetti degli artt. 10 e 320 cod.civ., degli artt. 96 e 97 della legge 22/04/1941 n. 633, legge sul diritto d’autore, il ritratto e/o la ripresa del/della minore, in foto e/o in video, prendendo atto che le finalità di tali pubblicazioni sono meramente di carattere pubblicitario e promozionale.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In caso di espressa autorizzazione al ritratto/ripresa dell’immagine del/della minore, i sottoscritti altresì: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sul sito internet della scrivente società www.terrematildiche.com;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 quotidiani on line e locali, reti TV locali, broucher/volantini.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sulle pagine social della società;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conservazione delle immagini del/della minore in archivi del titolare in formato cartaceo o informatico.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Si solleva sin da ora la POLISPORTIVA TERRE MATILDICHE S.C.S.D. in persona del Suo legale rappresentante, da qualsiasi responsabilità per uso improprio e fraudolento da parte dei terzi dei dati personali, delle fotografie e delle riprese di cui sopra.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presente liberatoria/autorizzazione potrà essere revocata in ogni tempo con comunicazione scritta da inviare all’indirizzo segreteria@terrematildiche.com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Luogo, data __________________________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Firma _______________________________</w:t>
        <w:tab/>
        <w:tab/>
        <w:tab/>
        <w:t>Firma _______________________________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sz w:val="20"/>
          <w:szCs w:val="20"/>
        </w:rPr>
        <w:t>** ** **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Nel caso in cui i suddetti consensi siano stati espressi da uno solo dei genitori esercente la responsabilità genitoriale, visti gli articoli 316 comam1 e 337 ter comma 3 del codice civile, si presuppone la condivisione da parte di entrambi i genitori.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Firma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_______________________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ab/>
      </w:r>
    </w:p>
    <w:p>
      <w:pPr>
        <w:pStyle w:val="Standard"/>
        <w:rPr/>
      </w:pPr>
      <w:r>
        <w:rPr/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  <w:t>INFORMATIVA PRIVACY_ CAMPO ESTIVO</w:t>
      </w:r>
    </w:p>
    <w:p>
      <w:pPr>
        <w:pStyle w:val="Normal"/>
        <w:tabs>
          <w:tab w:val="clear" w:pos="708"/>
          <w:tab w:val="left" w:pos="7642" w:leader="none"/>
        </w:tabs>
        <w:spacing w:lineRule="auto" w:line="259"/>
        <w:ind w:hanging="0" w:left="152" w:right="-143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cs="Times New Roman" w:ascii="Franklin Gothic Book" w:hAnsi="Franklin Gothic Book"/>
          <w:sz w:val="20"/>
          <w:szCs w:val="20"/>
        </w:rPr>
      </w:r>
    </w:p>
    <w:p>
      <w:pPr>
        <w:pStyle w:val="Normal"/>
        <w:tabs>
          <w:tab w:val="clear" w:pos="708"/>
          <w:tab w:val="left" w:pos="7642" w:leader="none"/>
        </w:tabs>
        <w:spacing w:lineRule="auto" w:line="259"/>
        <w:ind w:hanging="0" w:left="15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Ai sensi e per gli effetti degli artt. 13 e 14 del Regolamento Europeo 2016/679 “</w:t>
      </w:r>
      <w:r>
        <w:rPr>
          <w:rFonts w:cs="Times New Roman" w:ascii="Franklin Gothic Book" w:hAnsi="Franklin Gothic Book"/>
          <w:i/>
          <w:sz w:val="18"/>
          <w:szCs w:val="18"/>
        </w:rPr>
        <w:t>Regolamento generale sulla protezione dei dati”</w:t>
      </w:r>
      <w:r>
        <w:rPr>
          <w:rFonts w:cs="Times New Roman" w:ascii="Franklin Gothic Book" w:hAnsi="Franklin Gothic Book"/>
          <w:sz w:val="18"/>
          <w:szCs w:val="18"/>
        </w:rPr>
        <w:t xml:space="preserve"> recante disposizioni in materia di protezione dei dati personali</w:t>
      </w:r>
      <w:bookmarkStart w:id="2" w:name="_Hlk525211298"/>
      <w:r>
        <w:rPr>
          <w:rFonts w:cs="Times New Roman" w:ascii="Franklin Gothic Book" w:hAnsi="Franklin Gothic Book"/>
          <w:sz w:val="18"/>
          <w:szCs w:val="18"/>
        </w:rPr>
        <w:t>,</w:t>
      </w:r>
      <w:bookmarkEnd w:id="2"/>
      <w:r>
        <w:rPr>
          <w:rFonts w:cs="Times New Roman" w:ascii="Franklin Gothic Book" w:hAnsi="Franklin Gothic Book"/>
          <w:sz w:val="18"/>
          <w:szCs w:val="18"/>
        </w:rPr>
        <w:t xml:space="preserve"> la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scrivente </w:t>
      </w:r>
      <w:r>
        <w:rPr>
          <w:rFonts w:cs="Times New Roman" w:ascii="Franklin Gothic Book" w:hAnsi="Franklin Gothic Book"/>
          <w:b/>
          <w:bCs/>
          <w:caps/>
          <w:sz w:val="18"/>
          <w:szCs w:val="18"/>
        </w:rPr>
        <w:t>Polisportiva Terre Matildiche S.C.S.D</w:t>
      </w:r>
      <w:r>
        <w:rPr>
          <w:rFonts w:cs="Times New Roman" w:ascii="Franklin Gothic Book" w:hAnsi="Franklin Gothic Book"/>
          <w:sz w:val="18"/>
          <w:szCs w:val="18"/>
        </w:rPr>
        <w:t>.</w:t>
      </w:r>
      <w:r>
        <w:rPr>
          <w:rFonts w:cs="Times New Roman" w:ascii="Franklin Gothic Book" w:hAnsi="Franklin Gothic Book"/>
          <w:b/>
          <w:sz w:val="18"/>
          <w:szCs w:val="18"/>
        </w:rPr>
        <w:t>,</w:t>
      </w:r>
      <w:r>
        <w:rPr>
          <w:rFonts w:cs="Times New Roman" w:ascii="Franklin Gothic Book" w:hAnsi="Franklin Gothic Book"/>
          <w:sz w:val="18"/>
          <w:szCs w:val="18"/>
        </w:rPr>
        <w:t xml:space="preserve"> in qualità di Titolare del trattamento La informa che i dati che riguardano il minore e i componenti della Sua famiglia, da Lei forniti, ovvero altrimenti acquisiti, formeranno oggetto di trattamento nel rispetto della normativa</w:t>
      </w:r>
      <w:r>
        <w:rPr>
          <w:rFonts w:cs="Times New Roman" w:ascii="Franklin Gothic Book" w:hAnsi="Franklin Gothic Book"/>
          <w:spacing w:val="-6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richiamata.</w:t>
      </w:r>
    </w:p>
    <w:p>
      <w:pPr>
        <w:pStyle w:val="Normal"/>
        <w:ind w:firstLine="151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TITOLARE DEL TRATTAMENTO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color w:val="2F2F2F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Il Titolare del trattamento è</w:t>
      </w:r>
      <w:r>
        <w:rPr>
          <w:rFonts w:cs="Times New Roman" w:ascii="Franklin Gothic Book" w:hAnsi="Franklin Gothic Book"/>
          <w:spacing w:val="-1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la</w:t>
      </w:r>
      <w:r>
        <w:rPr>
          <w:rFonts w:cs="Times New Roman" w:ascii="Franklin Gothic Book" w:hAnsi="Franklin Gothic Book"/>
          <w:spacing w:val="-2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scrivente </w:t>
      </w:r>
      <w:bookmarkStart w:id="3" w:name="_Hlk64909356"/>
      <w:r>
        <w:rPr>
          <w:rFonts w:cs="Times New Roman" w:ascii="Franklin Gothic Book" w:hAnsi="Franklin Gothic Book"/>
          <w:b/>
          <w:bCs/>
          <w:caps/>
          <w:sz w:val="18"/>
          <w:szCs w:val="18"/>
        </w:rPr>
        <w:t>Polisportiva Terre Matildiche S.C.S.D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.</w:t>
      </w:r>
      <w:bookmarkEnd w:id="3"/>
      <w:r>
        <w:rPr>
          <w:rFonts w:cs="Times New Roman" w:ascii="Franklin Gothic Book" w:hAnsi="Franklin Gothic Book"/>
          <w:sz w:val="18"/>
          <w:szCs w:val="18"/>
        </w:rPr>
        <w:t>, nella persona del Suo Legale Rappresentante, con sede a Quattro Castella (RE), Via Kennedy n. 27/2, con recapito mail segreteria@terrematildiche.com tel. e fax: 0522/880770.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FINALITA’ DEL TRATTAMENTO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A.EROGAZIONE DEL SERVIZIO DI CAMPO ESTIVO</w:t>
      </w:r>
      <w:r>
        <w:rPr>
          <w:rFonts w:cs="Times New Roman" w:ascii="Franklin Gothic Book" w:hAnsi="Franklin Gothic Book"/>
          <w:bCs/>
          <w:sz w:val="18"/>
          <w:szCs w:val="18"/>
        </w:rPr>
        <w:t>: I dati personali identificativi del/della minore verranno trattati per l’erogazione del servizio di Campo Estivo; per l’</w:t>
      </w:r>
      <w:r>
        <w:rPr>
          <w:rFonts w:ascii="Franklin Gothic Book" w:hAnsi="Franklin Gothic Book"/>
          <w:bCs/>
          <w:sz w:val="18"/>
          <w:szCs w:val="18"/>
        </w:rPr>
        <w:t>espletamento delle attività educative e ludico ricreative previste nell’ambito del servizio; per garantire la tutela della salute e consentire la gestione di eventuali infortuni</w:t>
      </w:r>
      <w:r>
        <w:rPr>
          <w:rFonts w:ascii="Franklin Gothic Book" w:hAnsi="Franklin Gothic Book"/>
          <w:sz w:val="18"/>
          <w:szCs w:val="18"/>
        </w:rPr>
        <w:t>;</w:t>
      </w:r>
      <w:r>
        <w:rPr>
          <w:rFonts w:cs="Times New Roman" w:ascii="Franklin Gothic Book" w:hAnsi="Franklin Gothic Book"/>
          <w:color w:val="FF000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color w:themeColor="text1" w:val="000000"/>
          <w:sz w:val="18"/>
          <w:szCs w:val="18"/>
        </w:rPr>
        <w:t>I dati personali del/della minore vengono altresì raccolti per gestire nel miglior modo il suo  inserimento al campo estivo e per organizzare le attività nelle quali lo/a stesso/a verrà inserito (sia interne che esterne, qualora organizzate); i dati di contatto dei genitori raccolti nel modulo di iscrizione verranno trattati per rintracciare il genitore in caso di necessità; gestione contenzioso.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Base giuridica del trattamento</w:t>
      </w:r>
      <w:r>
        <w:rPr>
          <w:rFonts w:cs="Times New Roman" w:ascii="Franklin Gothic Book" w:hAnsi="Franklin Gothic Book"/>
          <w:sz w:val="18"/>
          <w:szCs w:val="18"/>
        </w:rPr>
        <w:t>: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il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trattamento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dei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dati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raccolti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è</w:t>
      </w:r>
      <w:r>
        <w:rPr>
          <w:rFonts w:cs="Times New Roman" w:ascii="Franklin Gothic Book" w:hAnsi="Franklin Gothic Book"/>
          <w:spacing w:val="11"/>
          <w:sz w:val="18"/>
          <w:szCs w:val="18"/>
        </w:rPr>
        <w:t xml:space="preserve"> giustificato dal contratto di servizio instaurato con il Titolare (art. 6 par. 1 lett. b GDPR)</w:t>
      </w:r>
      <w:r>
        <w:rPr>
          <w:rFonts w:cs="Times New Roman" w:ascii="Franklin Gothic Book" w:hAnsi="Franklin Gothic Book"/>
          <w:sz w:val="18"/>
          <w:szCs w:val="18"/>
        </w:rPr>
        <w:t>. I dati vengono acquisiti direttamente dai familiari (o da chi lo rappresenta).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Per la difesa in giudizio dei diritti, la base giuridica del trattamento è il legittimo interesse del Titolare ai sensi dell’art. 6 lett. f GDPR.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 xml:space="preserve">: i dati raccolti in relazione alla finalità indicata potranno essere  comunicati, in qualità di incaricati, ai membri degli organi societari e personale di segreteria; ai collaboratori interni della nostra società, a società, Professionisti e consulenti che operano per conto o nell’interesse del titolare; soggetti che svolgono attività di elaborazioni dati e/o tenuta della contabilità ed adempimenti conseguenti per conto del Titolare del trattamento; organismi sanitari privati e/o pubblici per finalità assicurative, autorità giudiziarie, amministrazioni pubbliche per l’adempimento di obblighi normativi; studi professionali di legali o di commercialisti, a consulenti informatici/amministratori di sistema; a responsabili del trattamento il cui elenco è disponibile presso il titolare del trattamento. 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Non è prevista diffusione dei dati.</w:t>
      </w:r>
      <w:bookmarkStart w:id="4" w:name="_Hlk524966519"/>
      <w:bookmarkEnd w:id="4"/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>: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 dati raccolti in relazione alle predette finalità verranno conservati per  tutta la durata del contratto di servizio;  per il tempo necessario all’espletamento delle attività istituzionali e amministrative riferibili alle predette finalità, per il maggior termine di prescrizione dei relativi diritti, fatte salve specifiche esigenze di ulteriore conservazione da parte del Titolare del trattamento: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Mancata comunicazione dei dati</w:t>
      </w:r>
      <w:r>
        <w:rPr>
          <w:rFonts w:cs="Times New Roman" w:ascii="Franklin Gothic Book" w:hAnsi="Franklin Gothic Book"/>
          <w:sz w:val="18"/>
          <w:szCs w:val="18"/>
        </w:rPr>
        <w:t xml:space="preserve">: il conferimento dei dati è necessario per l’instaurazione del rapporto con il titolare. La mancata comunicazione da parte dell’interessato comporta l’impossibilità di dare esecuzione al rapporto associativo determinando l’impossibilità di adempiere correttamente ai fini stessi.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  <w:u w:val="single"/>
        </w:rPr>
        <w:t>B. ADEMPIMENTO OBBLIGHI DI LEGGE</w:t>
      </w:r>
      <w:r>
        <w:rPr>
          <w:rFonts w:cs="Times New Roman" w:ascii="Franklin Gothic Book" w:hAnsi="Franklin Gothic Book"/>
          <w:b/>
          <w:sz w:val="18"/>
          <w:szCs w:val="18"/>
        </w:rPr>
        <w:t>,</w:t>
      </w:r>
      <w:r>
        <w:rPr>
          <w:rFonts w:cs="Times New Roman" w:ascii="Franklin Gothic Book" w:hAnsi="Franklin Gothic Book"/>
          <w:sz w:val="18"/>
          <w:szCs w:val="18"/>
        </w:rPr>
        <w:t xml:space="preserve"> che ad esempio si concretizza</w:t>
      </w:r>
      <w:r>
        <w:rPr>
          <w:rFonts w:cs="Times New Roman" w:ascii="Franklin Gothic Book" w:hAnsi="Franklin Gothic Book"/>
          <w:spacing w:val="-4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in: obblighi amministrativi, contabili e fiscali, connessi alla fruizione del servizio.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  <w:lang w:eastAsia="it-IT"/>
        </w:rPr>
      </w:pPr>
      <w:r>
        <mc:AlternateContent>
          <mc:Choice Requires="wps">
            <w:drawing>
              <wp:anchor behindDoc="1" distT="0" distB="0" distL="635" distR="1270" simplePos="0" locked="0" layoutInCell="0" allowOverlap="1" relativeHeight="2" wp14:anchorId="355FE181">
                <wp:simplePos x="0" y="0"/>
                <wp:positionH relativeFrom="page">
                  <wp:posOffset>3305810</wp:posOffset>
                </wp:positionH>
                <wp:positionV relativeFrom="paragraph">
                  <wp:posOffset>131445</wp:posOffset>
                </wp:positionV>
                <wp:extent cx="46990" cy="13335"/>
                <wp:effectExtent l="0" t="635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260.3pt;margin-top:10.35pt;width:3.65pt;height:1pt;mso-wrap-style:none;v-text-anchor:middle;mso-position-horizontal-relative:page" wp14:anchorId="355FE181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Franklin Gothic Book" w:hAnsi="Franklin Gothic Book"/>
          <w:b/>
          <w:sz w:val="18"/>
          <w:szCs w:val="18"/>
        </w:rPr>
        <w:t xml:space="preserve">Base giuridica del trattamento: </w:t>
      </w:r>
      <w:r>
        <w:rPr>
          <w:rFonts w:cs="Times New Roman" w:ascii="Franklin Gothic Book" w:hAnsi="Franklin Gothic Book"/>
          <w:sz w:val="18"/>
          <w:szCs w:val="18"/>
        </w:rPr>
        <w:t>il trattamento dei dati raccolti è giustificato dall’adempimento di obblighi di legge in capo al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Titolare (art. 6 par. 1 lett. c GDPR).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finalità indicata potranno essere</w:t>
      </w:r>
      <w:r>
        <w:rPr>
          <w:rFonts w:cs="Times New Roman" w:ascii="Franklin Gothic Book" w:hAnsi="Franklin Gothic Book"/>
          <w:spacing w:val="-35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comunicati: in qualità di incaricati, ai membri degli organi societari e personale di segreteria del titolare; a studi professionali di legali, commercialisti e consulenti del lavoro ad imprese di assicurazione a consulenti informatici/amministratori di sistema, a responsabili del trattamento come da elenco disponibile presso il titolare del trattamento.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Non è prevista diffusione dei dati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 xml:space="preserve">: </w:t>
      </w:r>
      <w:bookmarkStart w:id="5" w:name="_Hlk523150260"/>
      <w:r>
        <w:rPr>
          <w:rFonts w:cs="Times New Roman" w:ascii="Franklin Gothic Book" w:hAnsi="Franklin Gothic Book"/>
          <w:sz w:val="18"/>
          <w:szCs w:val="18"/>
        </w:rPr>
        <w:t>i dati raccolti in relazione alla predetta finalità verranno conservati per il tempo previsto dalla normativa che impone il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trattamento o per il maggior termine di prescrizione dei relativi diritti.</w:t>
      </w:r>
      <w:bookmarkEnd w:id="5"/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>Mancata comunicazione dei dati:</w:t>
      </w:r>
      <w:r>
        <w:rPr>
          <w:rFonts w:cs="Times New Roman" w:ascii="Franklin Gothic Book" w:hAnsi="Franklin Gothic Book"/>
          <w:sz w:val="18"/>
          <w:szCs w:val="18"/>
        </w:rPr>
        <w:t xml:space="preserve"> il conferimento dei dati è obbligatorio e necessario per l’adempimento degli obblighi previsti dalla legge. L’eventuale rifiuto a fornire i dati per tale finalità determina l’impossibilità di proseguire nel rapporto.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sz w:val="18"/>
          <w:szCs w:val="18"/>
          <w:u w:val="single"/>
        </w:rPr>
        <w:t>C. FINALITA’ CONNESSE ALL’ESPLETAMENTO DI ALTRE ATTIVITA’ PER LE QUALI IL CONFERIMENTO DEI DATI RICHIEDE IL CONSENSO DELL’INTERESSATO.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C/1 -Trattamento di categorie particolari di dati personali </w:t>
      </w:r>
      <w:bookmarkStart w:id="6" w:name="_Hlk524623426"/>
      <w:r>
        <w:rPr>
          <w:rFonts w:cs="Times New Roman" w:ascii="Franklin Gothic Book" w:hAnsi="Franklin Gothic Book"/>
          <w:b/>
          <w:sz w:val="18"/>
          <w:szCs w:val="18"/>
        </w:rPr>
        <w:t>di cui all’art. 9 del Regolamento UE 976/2016</w:t>
      </w:r>
      <w:r>
        <w:rPr>
          <w:rFonts w:cs="Times New Roman" w:ascii="Franklin Gothic Book" w:hAnsi="Franklin Gothic Book"/>
          <w:bCs/>
          <w:sz w:val="18"/>
          <w:szCs w:val="18"/>
        </w:rPr>
        <w:t xml:space="preserve">, </w:t>
      </w:r>
      <w:r>
        <w:rPr>
          <w:rFonts w:cs="Times New Roman" w:ascii="Franklin Gothic Book" w:hAnsi="Franklin Gothic Book"/>
          <w:b/>
          <w:sz w:val="18"/>
          <w:szCs w:val="18"/>
        </w:rPr>
        <w:t xml:space="preserve">e, in particolare: </w:t>
      </w:r>
      <w:bookmarkEnd w:id="6"/>
      <w:r>
        <w:rPr>
          <w:rFonts w:cs="Times New Roman" w:ascii="Franklin Gothic Book" w:hAnsi="Franklin Gothic Book"/>
          <w:sz w:val="18"/>
          <w:szCs w:val="18"/>
        </w:rPr>
        <w:t xml:space="preserve">durante lo svolgimento di alcune attività potrà essere necessaria l’acquisizione di alcuni dati particolari dell’interessato quali quelli attinenti lo stato di salute (es: intolleranze, allergie). 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>C/2 - Finalità correlate all’invio di dati personali a soggetti terzi per l’organizzazione di attività sportive proposte unitamente ad altre società sportive:</w:t>
      </w:r>
      <w:r>
        <w:rPr>
          <w:rFonts w:cs="Times New Roman" w:ascii="Franklin Gothic Book" w:hAnsi="Franklin Gothic Book"/>
          <w:sz w:val="18"/>
          <w:szCs w:val="18"/>
        </w:rPr>
        <w:t xml:space="preserve"> Si fa inoltre presente che durante la partecipazione del/della minore al Campo Estivo, i dati personali del/della minore potranno essere trasmessi, qualora necessario e nei limiti dei dati indispensabili, a Enti di promozione sportiva o altre Polisportive o ASD per l’organizzazione di eventi o altre attività ludico-ricreative a cui il minore potrà prendere parte.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C/3 - </w:t>
      </w:r>
      <w:bookmarkStart w:id="7" w:name="_Hlk58944479"/>
      <w:r>
        <w:rPr>
          <w:rFonts w:cs="Times New Roman" w:ascii="Franklin Gothic Book" w:hAnsi="Franklin Gothic Book"/>
          <w:b/>
          <w:sz w:val="18"/>
          <w:szCs w:val="18"/>
        </w:rPr>
        <w:t>Finalità correlate all’utilizzo di dati personali di contatto al fine di svolgere attività di carattere promozionale delle attività e iniziative organizzate da Polisportiva Terre Matildiche s.c.s.d.:</w:t>
      </w:r>
      <w:bookmarkEnd w:id="7"/>
      <w:r>
        <w:rPr>
          <w:rFonts w:cs="Times New Roman" w:ascii="Franklin Gothic Book" w:hAnsi="Franklin Gothic Book"/>
          <w:b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bCs/>
          <w:sz w:val="18"/>
          <w:szCs w:val="18"/>
        </w:rPr>
        <w:t>nel caso fornisca il consenso, i suoi dati identificativi e di contatto potranno essere utilizzati per l’invio di materiale informativo e promozionale legato alle attività ludico-ricreative del Campo Estivo proposte e organizzate dalla Scrivente. I dati personali (es. indirizzo di posta elettronica, n. tel) saranno utilizzati, esclusivamente previo esplicito consenso, per l’invio, tramite mail, sms, programmi come WhatsApp o altri mezzi di comunicazione similari, quali newsletter e/o mailing list di comunicazioni informativo/promozionali delle attività ludico-ricreative promosse dalla scrivente.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mc:AlternateContent>
          <mc:Choice Requires="wps">
            <w:drawing>
              <wp:anchor behindDoc="1" distT="0" distB="0" distL="0" distR="4445" simplePos="0" locked="0" layoutInCell="0" allowOverlap="1" relativeHeight="3" wp14:anchorId="4BACBA19">
                <wp:simplePos x="0" y="0"/>
                <wp:positionH relativeFrom="page">
                  <wp:posOffset>3407410</wp:posOffset>
                </wp:positionH>
                <wp:positionV relativeFrom="paragraph">
                  <wp:posOffset>244475</wp:posOffset>
                </wp:positionV>
                <wp:extent cx="46990" cy="13335"/>
                <wp:effectExtent l="0" t="635" r="0" b="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black" stroked="f" o:allowincell="f" style="position:absolute;margin-left:268.3pt;margin-top:19.25pt;width:3.65pt;height:1pt;mso-wrap-style:none;v-text-anchor:middle;mso-position-horizontal-relative:page" wp14:anchorId="4BACBA19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Franklin Gothic Book" w:hAnsi="Franklin Gothic Book"/>
          <w:b/>
          <w:sz w:val="18"/>
          <w:szCs w:val="18"/>
        </w:rPr>
        <w:t xml:space="preserve">Base giuridica del trattamento: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Il Trattamento, dunque, verrà effettuato solo a seguito della ricezione del consenso esplicito al trattamento che sarà comunicato mediante la modalità sotto proposta (art. 6 par-. 1 lett. a).</w:t>
      </w:r>
      <w:bookmarkStart w:id="8" w:name="_Hlk40779649"/>
      <w:bookmarkEnd w:id="8"/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finalità indicata potranno essere</w:t>
      </w:r>
      <w:r>
        <w:rPr>
          <w:rFonts w:cs="Times New Roman" w:ascii="Franklin Gothic Book" w:hAnsi="Franklin Gothic Book"/>
          <w:spacing w:val="-35"/>
          <w:sz w:val="18"/>
          <w:szCs w:val="18"/>
        </w:rPr>
        <w:t xml:space="preserve">   </w:t>
      </w:r>
      <w:r>
        <w:rPr>
          <w:rFonts w:cs="Times New Roman" w:ascii="Franklin Gothic Book" w:hAnsi="Franklin Gothic Book"/>
          <w:sz w:val="18"/>
          <w:szCs w:val="18"/>
        </w:rPr>
        <w:t>comunicati: in qualità di incaricati, ai membri degli organi societari e personale di segreteria del titolare. Non è prevista diffusione dei dati.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 xml:space="preserve">: i dati raccolti in relazione alla predetta finalità verranno conservati </w:t>
      </w:r>
      <w:r>
        <w:rPr>
          <w:rFonts w:cs="Times New Roman" w:ascii="Franklin Gothic Book" w:hAnsi="Franklin Gothic Book"/>
          <w:spacing w:val="-6"/>
          <w:sz w:val="18"/>
          <w:szCs w:val="18"/>
        </w:rPr>
        <w:t>per il tempo necessario all’espletamento delle finalità sopra descritte, e comunque non oltre la revoca del consenso da parte dell’interessato.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bCs/>
          <w:sz w:val="18"/>
          <w:szCs w:val="18"/>
          <w:u w:val="single"/>
        </w:rPr>
        <w:t>Con riferimento ai punti A, B e C1, C2 e C3 della presente informativa, il Titolare del Trattamento indica altresì le seguenti:</w:t>
      </w:r>
      <w:bookmarkStart w:id="9" w:name="_Hlk5198556"/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sz w:val="18"/>
          <w:szCs w:val="18"/>
        </w:rPr>
        <w:t>Categoria dei dati trattati:</w:t>
      </w:r>
      <w:r>
        <w:rPr>
          <w:rFonts w:cs="Times New Roman" w:ascii="Franklin Gothic Book" w:hAnsi="Franklin Gothic Book"/>
          <w:sz w:val="18"/>
          <w:szCs w:val="18"/>
        </w:rPr>
        <w:t xml:space="preserve"> dati personali identificativi dei minori iscritti e dei rispettivi genitori/rappresentanti</w:t>
      </w:r>
      <w:bookmarkEnd w:id="9"/>
      <w:r>
        <w:rPr>
          <w:rFonts w:cs="Times New Roman" w:ascii="Franklin Gothic Book" w:hAnsi="Franklin Gothic Book"/>
          <w:sz w:val="18"/>
          <w:szCs w:val="18"/>
        </w:rPr>
        <w:t>.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I dati personali anagrafici forniti saranno registrati in apposite “schede di iscrizione”.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Modalità del trattamento</w:t>
      </w:r>
      <w:r>
        <w:rPr>
          <w:rFonts w:cs="Times New Roman" w:ascii="Franklin Gothic Book" w:hAnsi="Franklin Gothic Book"/>
          <w:sz w:val="18"/>
          <w:szCs w:val="18"/>
        </w:rPr>
        <w:t>: il trattamento dei dati per le finalità sopra esposte avviene tramite supporto elettronico, informatico o cartaceo nel rispetto delle regole di riservatezza e sicurezza previste dalle normative sopra richiamate e da altre normative ad esse conseguenti.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Trasferimento dei dati all’estero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predetta finalità non sono trasferiti in paesi non appartenenti</w:t>
      </w:r>
      <w:r>
        <w:rPr>
          <w:rFonts w:cs="Times New Roman" w:ascii="Franklin Gothic Book" w:hAnsi="Franklin Gothic Book"/>
          <w:spacing w:val="-6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all’UE.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Processi decisionali automatizzati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predetta finalità non sono soggetti a processi decisionali</w:t>
      </w:r>
      <w:r>
        <w:rPr>
          <w:rFonts w:cs="Times New Roman" w:ascii="Franklin Gothic Book" w:hAnsi="Franklin Gothic Book"/>
          <w:spacing w:val="-2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automatizzati (compresa la profilazione)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Diritti dell’interessato:</w:t>
      </w:r>
      <w:r>
        <w:rPr>
          <w:rFonts w:cs="Times New Roman" w:ascii="Franklin Gothic Book" w:hAnsi="Franklin Gothic Book"/>
          <w:sz w:val="18"/>
          <w:szCs w:val="18"/>
        </w:rPr>
        <w:t xml:space="preserve"> ai sensi del Reg. UE 2016/679, l’interessato nei confronti del titolare ha diritto di: accedere ai suoi dati personali (art.15), ottenerne la rettifica (art. 16), richiederne la limitazione del trattamento (art. 18), la portabilità (art. 20), non essere sottoposto a processo decisionale automatizzato, compresa la profilazione (art. 22) e di proporre reclamo all’Autorità Garante ai sensi dell’art. 13 parag. 2 lett. d) del suddetto regolamento. Ai sensi dell’art. 17 del Reg. UE 2016/679, con riferimento alle sole finalità di cui al punto c) l’interessato ha altresì il diritto di richiedere la cancellazione dei dati che lo riguardano e di revocarne il consenso espresso.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Modalità di esercizio dei diritti e revoca del consenso</w:t>
      </w:r>
      <w:r>
        <w:rPr>
          <w:rFonts w:cs="Times New Roman" w:ascii="Franklin Gothic Book" w:hAnsi="Franklin Gothic Book"/>
          <w:sz w:val="18"/>
          <w:szCs w:val="18"/>
        </w:rPr>
        <w:t xml:space="preserve">: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L’interessato potrà in qualsiasi momento esercitare i suoi diritti e revocare il consenso espresso, conformemente a quanto previsto dagli artt. 7 e 12 del Reg. UE 2016/679, inviando un’istanza da inoltrare al Titolare a mezzo: </w:t>
      </w:r>
    </w:p>
    <w:p>
      <w:pPr>
        <w:pStyle w:val="BodyText"/>
        <w:tabs>
          <w:tab w:val="clear" w:pos="708"/>
          <w:tab w:val="left" w:pos="9356" w:leader="none"/>
        </w:tabs>
        <w:ind w:hanging="0"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-raccomandata a/r a: Polisportiva Terre Matildiche S.C.S.D, Via Kennedy 27/2, 42020 Quattro castella (RE);</w:t>
      </w:r>
    </w:p>
    <w:p>
      <w:pPr>
        <w:pStyle w:val="BodyText"/>
        <w:tabs>
          <w:tab w:val="clear" w:pos="708"/>
          <w:tab w:val="left" w:pos="9356" w:leader="none"/>
        </w:tabs>
        <w:ind w:hanging="0"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- mail: segreteria@terrematildiche.com</w:t>
      </w:r>
    </w:p>
    <w:p>
      <w:pPr>
        <w:pStyle w:val="Normal"/>
        <w:tabs>
          <w:tab w:val="clear" w:pos="708"/>
          <w:tab w:val="left" w:pos="7642" w:leader="none"/>
        </w:tabs>
        <w:ind w:hanging="0" w:right="-1"/>
        <w:jc w:val="both"/>
        <w:rPr>
          <w:rFonts w:ascii="Franklin Gothic Book" w:hAnsi="Franklin Gothic Book" w:cs="Calibri" w:cstheme="minorHAnsi"/>
          <w:bCs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   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Per presa visione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sectPr>
          <w:type w:val="nextPage"/>
          <w:pgSz w:w="11906" w:h="16838"/>
          <w:pgMar w:left="1134" w:right="1134" w:gutter="0" w:header="0" w:top="1406" w:footer="0" w:bottom="1418"/>
          <w:pgNumType w:fmt="decimal"/>
          <w:formProt w:val="false"/>
          <w:textDirection w:val="lrTb"/>
          <w:docGrid w:type="default" w:linePitch="360" w:charSpace="4096"/>
        </w:sect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_____________________________</w:t>
        <w:tab/>
        <w:tab/>
        <w:tab/>
        <w:tab/>
        <w:tab/>
        <w:t>_______________________________</w:t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 w:right="-143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  <w:t xml:space="preserve">         </w:t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  <w:t>FORMULA DI CONSENSO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 sottoscritti 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..…,    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e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...,   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center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center"/>
        <w:rPr>
          <w:rFonts w:ascii="Franklin Gothic Book" w:hAnsi="Franklin Gothic Book" w:cs="Times New Roman"/>
          <w:i/>
          <w:i/>
          <w:iCs/>
          <w:sz w:val="18"/>
          <w:szCs w:val="18"/>
        </w:rPr>
      </w:pPr>
      <w:r>
        <w:rPr>
          <w:rFonts w:cs="Times New Roman" w:ascii="Franklin Gothic Book" w:hAnsi="Franklin Gothic Book"/>
          <w:i/>
          <w:iCs/>
          <w:sz w:val="18"/>
          <w:szCs w:val="18"/>
        </w:rPr>
        <w:t>in qualità di genitori/tutori esercenti la responsabilità genitoriale del minore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.………….., nato a ………………………………….., il ………………….……, Codice 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fiscale………………………………………………………………..……..., acquisite le informazioni sopra riportate in osservanza del disposto di cui all’art.13 Reg. UE 2016/679 “</w:t>
      </w:r>
      <w:r>
        <w:rPr>
          <w:rFonts w:cs="Times New Roman" w:ascii="Franklin Gothic Book" w:hAnsi="Franklin Gothic Book"/>
          <w:i/>
          <w:sz w:val="18"/>
          <w:szCs w:val="18"/>
        </w:rPr>
        <w:t>Regolamento generale sulla protezione dei dati</w:t>
      </w:r>
      <w:r>
        <w:rPr>
          <w:rFonts w:cs="Times New Roman" w:ascii="Franklin Gothic Book" w:hAnsi="Franklin Gothic Book"/>
          <w:sz w:val="18"/>
          <w:szCs w:val="18"/>
        </w:rPr>
        <w:t xml:space="preserve">”, ai sensi dell’art. 6 paragrafo 1 lett. a) e dell’art. 7 del suddetto regolamento: </w:t>
      </w:r>
      <w:bookmarkStart w:id="10" w:name="_Hlk526180507"/>
      <w:bookmarkStart w:id="11" w:name="_Hlk523760378"/>
      <w:bookmarkEnd w:id="10"/>
      <w:bookmarkEnd w:id="11"/>
    </w:p>
    <w:p>
      <w:pPr>
        <w:pStyle w:val="Normal"/>
        <w:ind w:firstLine="142"/>
        <w:jc w:val="center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        □ </w:t>
      </w:r>
      <w:r>
        <w:rPr>
          <w:rFonts w:cs="Times New Roman" w:ascii="Franklin Gothic Book" w:hAnsi="Franklin Gothic Book"/>
          <w:b/>
          <w:sz w:val="18"/>
          <w:szCs w:val="18"/>
        </w:rPr>
        <w:t>autorizzano               □ non autorizzano</w:t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dei dati c.d. particolari del/della minore per le finalità di cui al </w:t>
      </w:r>
      <w:r>
        <w:rPr>
          <w:rFonts w:cs="Times New Roman" w:ascii="Franklin Gothic Book" w:hAnsi="Franklin Gothic Book"/>
          <w:b/>
          <w:sz w:val="18"/>
          <w:szCs w:val="18"/>
        </w:rPr>
        <w:t xml:space="preserve">punto c1) </w:t>
      </w:r>
      <w:r>
        <w:rPr>
          <w:rFonts w:cs="Times New Roman" w:ascii="Franklin Gothic Book" w:hAnsi="Franklin Gothic Book"/>
          <w:sz w:val="18"/>
          <w:szCs w:val="18"/>
        </w:rPr>
        <w:t>nei limiti sopra descritti.</w:t>
      </w:r>
    </w:p>
    <w:p>
      <w:pPr>
        <w:pStyle w:val="Normal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</w:r>
    </w:p>
    <w:p>
      <w:pPr>
        <w:pStyle w:val="Normal"/>
        <w:ind w:firstLine="142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 xml:space="preserve">         □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autorizzano                  □ non autorizzano</w:t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e la comunicazione di dati personali del/della minore a enti/società terze che cooperano alla realizzazione di eventi ed attività sportive durante l’erogazione del servizio di Campo Estivo, nei limiti descritti al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punto C2)</w:t>
      </w:r>
      <w:r>
        <w:rPr>
          <w:rFonts w:cs="Times New Roman" w:ascii="Franklin Gothic Book" w:hAnsi="Franklin Gothic Book"/>
          <w:sz w:val="18"/>
          <w:szCs w:val="18"/>
        </w:rPr>
        <w:t xml:space="preserve"> dell’informativa;                            </w:t>
      </w:r>
    </w:p>
    <w:p>
      <w:pPr>
        <w:pStyle w:val="Normal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</w:r>
    </w:p>
    <w:p>
      <w:pPr>
        <w:pStyle w:val="ListParagraph"/>
        <w:ind w:hanging="284" w:left="426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 xml:space="preserve">       □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autorizzano            □ non autorizzano</w:t>
      </w:r>
    </w:p>
    <w:p>
      <w:pPr>
        <w:pStyle w:val="ListParagraph"/>
        <w:ind w:hanging="284" w:left="284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di dati personali di contatto per le finalità di cui al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punto c3)</w:t>
      </w:r>
      <w:r>
        <w:rPr>
          <w:rFonts w:cs="Times New Roman" w:ascii="Franklin Gothic Book" w:hAnsi="Franklin Gothic Book"/>
          <w:sz w:val="18"/>
          <w:szCs w:val="18"/>
        </w:rPr>
        <w:t xml:space="preserve"> nei limiti sopra descritti.</w:t>
      </w:r>
    </w:p>
    <w:p>
      <w:pPr>
        <w:pStyle w:val="ListParagraph"/>
        <w:ind w:hanging="0" w:left="284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  </w:t>
      </w:r>
      <w:r>
        <w:rPr>
          <w:rFonts w:cs="Times New Roman" w:ascii="Franklin Gothic Book" w:hAnsi="Franklin Gothic Book"/>
          <w:sz w:val="18"/>
          <w:szCs w:val="18"/>
        </w:rPr>
        <w:t>In relazione a tale finalità, si autorizza altresì sin d’ora il Titolare al trattamento dei seguenti dati:</w:t>
      </w:r>
    </w:p>
    <w:p>
      <w:pPr>
        <w:pStyle w:val="Normal"/>
        <w:ind w:hanging="0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tel ………………………………………</w:t>
        <w:tab/>
        <w:tab/>
        <w:tab/>
        <w:t xml:space="preserve">      </w:t>
        <w:tab/>
        <w:t xml:space="preserve">   tel ………………………………………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mail…………………………………….</w:t>
        <w:tab/>
        <w:tab/>
        <w:tab/>
        <w:t xml:space="preserve">                 mail …………………………………..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Luogo, data …………………………….</w:t>
        <w:tab/>
        <w:tab/>
        <w:tab/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Firma …………………………………..</w:t>
        <w:tab/>
        <w:tab/>
        <w:tab/>
        <w:t xml:space="preserve">          </w:t>
        <w:tab/>
        <w:t xml:space="preserve">   Firma……………………………………………….………….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(</w:t>
      </w:r>
      <w:bookmarkStart w:id="12" w:name="_Hlk40773514"/>
      <w:r>
        <w:rPr>
          <w:rFonts w:cs="Times New Roman" w:ascii="Franklin Gothic Book" w:hAnsi="Franklin Gothic Book"/>
          <w:sz w:val="18"/>
          <w:szCs w:val="18"/>
        </w:rPr>
        <w:t>tutore/genitore/esercente la potestà genitoriale</w:t>
      </w:r>
      <w:bookmarkEnd w:id="12"/>
      <w:r>
        <w:rPr>
          <w:rFonts w:cs="Times New Roman" w:ascii="Franklin Gothic Book" w:hAnsi="Franklin Gothic Book"/>
          <w:sz w:val="18"/>
          <w:szCs w:val="18"/>
        </w:rPr>
        <w:t>)                   (tutore/genitore/esercente la potestà genitoriale)</w:t>
      </w:r>
    </w:p>
    <w:p>
      <w:pPr>
        <w:pStyle w:val="Normal"/>
        <w:tabs>
          <w:tab w:val="clear" w:pos="708"/>
          <w:tab w:val="left" w:pos="8905" w:leader="none"/>
        </w:tabs>
        <w:spacing w:lineRule="auto" w:line="228"/>
        <w:ind w:hanging="284" w:left="284"/>
        <w:jc w:val="center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*** ***</w:t>
      </w:r>
    </w:p>
    <w:p>
      <w:pPr>
        <w:pStyle w:val="Normal"/>
        <w:spacing w:lineRule="auto" w:line="259" w:before="0" w:after="160"/>
        <w:ind w:hanging="284" w:left="284"/>
        <w:jc w:val="center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cs="Times New Roman" w:ascii="Franklin Gothic Book" w:hAnsi="Franklin Gothic Book"/>
          <w:i/>
          <w:sz w:val="18"/>
          <w:szCs w:val="18"/>
        </w:rPr>
        <w:t xml:space="preserve">Nel caso in cui i suddetti consensi siano stati espressi da uno solo dei genitori esercente la responsabilità genitoriale, visti gli articoli 316 comam1 e 337 ter comma 3 del codice civile, 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si presuppone la condivisione da parte di entrambi i genitori.</w:t>
      </w:r>
    </w:p>
    <w:p>
      <w:pPr>
        <w:pStyle w:val="Normal"/>
        <w:spacing w:lineRule="auto" w:line="259" w:before="0" w:after="160"/>
        <w:ind w:hanging="0"/>
        <w:jc w:val="center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Firma</w:t>
      </w:r>
    </w:p>
    <w:p>
      <w:pPr>
        <w:pStyle w:val="Normal"/>
        <w:spacing w:lineRule="auto" w:line="259" w:before="0" w:after="160"/>
        <w:ind w:hanging="284" w:left="284"/>
        <w:jc w:val="right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…………………………………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.</w:t>
      </w:r>
    </w:p>
    <w:sectPr>
      <w:type w:val="nextPage"/>
      <w:pgSz w:w="11906" w:h="16838"/>
      <w:pgMar w:left="1134" w:right="1134" w:gutter="0" w:header="0" w:top="42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itstream Vera Serif"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Cooper Black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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5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b5a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d31b47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1"/>
    <w:qFormat/>
    <w:rsid w:val="00590b41"/>
    <w:rPr>
      <w:rFonts w:ascii="Calibri" w:hAnsi="Calibri" w:eastAsia="Calibri" w:cs="Calibri"/>
    </w:rPr>
  </w:style>
  <w:style w:type="character" w:styleId="IntestazioneCarattere" w:customStyle="1">
    <w:name w:val="Intestazione Carattere"/>
    <w:basedOn w:val="DefaultParagraphFont"/>
    <w:uiPriority w:val="99"/>
    <w:qFormat/>
    <w:rsid w:val="00590b41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qFormat/>
    <w:rsid w:val="00590b41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f3685e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590b41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1b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3435"/>
    <w:pPr>
      <w:spacing w:lineRule="auto" w:line="259" w:before="0" w:after="160"/>
      <w:ind w:hanging="0" w:left="720"/>
      <w:contextualSpacing/>
    </w:pPr>
    <w:rPr/>
  </w:style>
  <w:style w:type="paragraph" w:styleId="Default" w:customStyle="1">
    <w:name w:val="Default"/>
    <w:qFormat/>
    <w:rsid w:val="0075343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590b4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Bitstream Vera Serif" w:hAnsi="Bitstream Vera Serif" w:eastAsia="Arial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rsid w:val="00590b41"/>
    <w:pPr>
      <w:spacing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0b41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Calibri"/>
    </w:rPr>
  </w:style>
  <w:style w:type="paragraph" w:styleId="Footer">
    <w:name w:val="Footer"/>
    <w:basedOn w:val="Normal"/>
    <w:link w:val="PidipaginaCarattere"/>
    <w:uiPriority w:val="99"/>
    <w:unhideWhenUsed/>
    <w:rsid w:val="00590b41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Calibri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54f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greteria@terrematildiche.com" TargetMode="External"/><Relationship Id="rId4" Type="http://schemas.openxmlformats.org/officeDocument/2006/relationships/hyperlink" Target="http://www.terrematildiche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DD33A-FF82-3F45-80DD-B2F19CAA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LibreOffice/24.2.7.2$MacOSX_AARCH64 LibreOffice_project/4d38aa89eb70b473a991146628aa8fa772563902</Application>
  <AppVersion>15.0000</AppVersion>
  <Pages>8</Pages>
  <Words>2965</Words>
  <Characters>18732</Characters>
  <CharactersWithSpaces>22118</CharactersWithSpaces>
  <Paragraphs>318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2024-03-23T11:27:00Z</dcterms:created>
  <dc:creator>Asus</dc:creator>
  <dc:description/>
  <dc:language>it-IT</dc:language>
  <cp:lastModifiedBy/>
  <cp:lastPrinted>2020-05-26T16:39:00Z</cp:lastPrinted>
  <dcterms:modified xsi:type="dcterms:W3CDTF">2025-03-20T08:19:12Z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